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CA" w:rsidRPr="009A2DA3" w:rsidRDefault="00916B4E" w:rsidP="009A2DA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A3">
        <w:rPr>
          <w:rFonts w:ascii="Times New Roman" w:hAnsi="Times New Roman" w:cs="Times New Roman"/>
          <w:b/>
          <w:sz w:val="24"/>
          <w:szCs w:val="24"/>
        </w:rPr>
        <w:t xml:space="preserve">Wykaz podręczników do przedmiotów ogólnokształcących dla uczniów klas </w:t>
      </w:r>
      <w:r w:rsidR="009A2DA3" w:rsidRPr="009A2DA3">
        <w:rPr>
          <w:rFonts w:ascii="Times New Roman" w:hAnsi="Times New Roman" w:cs="Times New Roman"/>
          <w:b/>
          <w:sz w:val="24"/>
          <w:szCs w:val="24"/>
        </w:rPr>
        <w:t>pierwszych</w:t>
      </w:r>
      <w:r w:rsidRPr="009A2DA3">
        <w:rPr>
          <w:rFonts w:ascii="Times New Roman" w:hAnsi="Times New Roman" w:cs="Times New Roman"/>
          <w:b/>
          <w:sz w:val="24"/>
          <w:szCs w:val="24"/>
        </w:rPr>
        <w:t xml:space="preserve"> technikum 5-letniego w roku szkolnym 2022/2023</w:t>
      </w: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6804"/>
        <w:gridCol w:w="1418"/>
      </w:tblGrid>
      <w:tr w:rsidR="00916B4E" w:rsidRPr="009A2DA3" w:rsidTr="009A2DA3">
        <w:trPr>
          <w:tblHeader/>
        </w:trPr>
        <w:tc>
          <w:tcPr>
            <w:tcW w:w="709" w:type="dxa"/>
            <w:vAlign w:val="center"/>
          </w:tcPr>
          <w:p w:rsidR="00916B4E" w:rsidRPr="009A2DA3" w:rsidRDefault="00916B4E" w:rsidP="009A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DA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916B4E" w:rsidRPr="009A2DA3" w:rsidRDefault="00916B4E" w:rsidP="009A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DA3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6804" w:type="dxa"/>
            <w:vAlign w:val="center"/>
          </w:tcPr>
          <w:p w:rsidR="00916B4E" w:rsidRPr="009A2DA3" w:rsidRDefault="00916B4E" w:rsidP="009A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DA3">
              <w:rPr>
                <w:rFonts w:ascii="Times New Roman" w:hAnsi="Times New Roman" w:cs="Times New Roman"/>
                <w:b/>
                <w:sz w:val="20"/>
                <w:szCs w:val="20"/>
              </w:rPr>
              <w:t>Tytuł podręcznika, autor, wydawnictwo</w:t>
            </w:r>
          </w:p>
        </w:tc>
        <w:tc>
          <w:tcPr>
            <w:tcW w:w="1418" w:type="dxa"/>
            <w:vAlign w:val="center"/>
          </w:tcPr>
          <w:p w:rsidR="00916B4E" w:rsidRPr="009A2DA3" w:rsidRDefault="00916B4E" w:rsidP="009A2DA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2D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Podręcznik wyłącznie dla zawodu</w:t>
            </w: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6804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Ponad słowami: podręcznik do j. polskiego dla liceum ogólnokształcącego i technikum 1: cz. 1 i cz. 2 / M. Chmiel, A. Cisowska, J. Kościerzyńska i In. / Nowa Era</w:t>
            </w:r>
          </w:p>
        </w:tc>
        <w:tc>
          <w:tcPr>
            <w:tcW w:w="1418" w:type="dxa"/>
          </w:tcPr>
          <w:p w:rsidR="00916B4E" w:rsidRPr="009A2DA3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6804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proofErr w:type="spellStart"/>
            <w:r w:rsidRPr="009A2DA3">
              <w:rPr>
                <w:rFonts w:ascii="Times New Roman" w:hAnsi="Times New Roman" w:cs="Times New Roman"/>
              </w:rPr>
              <w:t>Vision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 2 (podręcznik i zeszyt ćwiczeń) / E. </w:t>
            </w:r>
            <w:proofErr w:type="spellStart"/>
            <w:r w:rsidRPr="009A2DA3">
              <w:rPr>
                <w:rFonts w:ascii="Times New Roman" w:hAnsi="Times New Roman" w:cs="Times New Roman"/>
              </w:rPr>
              <w:t>Sharman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9A2DA3">
              <w:rPr>
                <w:rFonts w:ascii="Times New Roman" w:hAnsi="Times New Roman" w:cs="Times New Roman"/>
              </w:rPr>
              <w:t>Duckworth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 / OUP</w:t>
            </w:r>
          </w:p>
        </w:tc>
        <w:tc>
          <w:tcPr>
            <w:tcW w:w="1418" w:type="dxa"/>
          </w:tcPr>
          <w:p w:rsidR="00916B4E" w:rsidRPr="009A2DA3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6804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proofErr w:type="spellStart"/>
            <w:r w:rsidRPr="009A2DA3">
              <w:rPr>
                <w:rFonts w:ascii="Times New Roman" w:hAnsi="Times New Roman" w:cs="Times New Roman"/>
              </w:rPr>
              <w:t>EfFekt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2DA3">
              <w:rPr>
                <w:rFonts w:ascii="Times New Roman" w:hAnsi="Times New Roman" w:cs="Times New Roman"/>
              </w:rPr>
              <w:t>Neu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 1: podręcznik dla liceum i techniku oraz zeszyt ćwiczeń / Anna </w:t>
            </w:r>
            <w:proofErr w:type="spellStart"/>
            <w:r w:rsidRPr="009A2DA3">
              <w:rPr>
                <w:rFonts w:ascii="Times New Roman" w:hAnsi="Times New Roman" w:cs="Times New Roman"/>
              </w:rPr>
              <w:t>Kryczyńska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A2DA3">
              <w:rPr>
                <w:rFonts w:ascii="Times New Roman" w:hAnsi="Times New Roman" w:cs="Times New Roman"/>
              </w:rPr>
              <w:t>Pham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A2DA3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18" w:type="dxa"/>
          </w:tcPr>
          <w:p w:rsidR="00916B4E" w:rsidRPr="009A2DA3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6804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Poznać przeszłość – cz. 1: podręcznik do historii dla liceum ogólnokształcącego i technikum /  Nowa Era</w:t>
            </w:r>
          </w:p>
        </w:tc>
        <w:tc>
          <w:tcPr>
            <w:tcW w:w="1418" w:type="dxa"/>
          </w:tcPr>
          <w:p w:rsidR="00916B4E" w:rsidRPr="009A2DA3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6804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Oblicza geografii: zakres podstawowy / R. Malarz, M. Więckowski / Nowa Era</w:t>
            </w:r>
          </w:p>
        </w:tc>
        <w:tc>
          <w:tcPr>
            <w:tcW w:w="1418" w:type="dxa"/>
          </w:tcPr>
          <w:p w:rsidR="00916B4E" w:rsidRPr="009A2DA3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6804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Biologia na czasie 1: zakres rozszerzony / M. Guzik, R. Kozik, R. Matuszewska i in. / Nowa Era</w:t>
            </w:r>
          </w:p>
        </w:tc>
        <w:tc>
          <w:tcPr>
            <w:tcW w:w="1418" w:type="dxa"/>
          </w:tcPr>
          <w:p w:rsidR="00916B4E" w:rsidRPr="009A2DA3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6804" w:type="dxa"/>
          </w:tcPr>
          <w:p w:rsidR="00916B4E" w:rsidRPr="009A2DA3" w:rsidRDefault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 xml:space="preserve">Chemia: Nowa edycja cz. 1: zakres podstawowy / R. </w:t>
            </w:r>
            <w:proofErr w:type="spellStart"/>
            <w:r w:rsidRPr="009A2DA3">
              <w:rPr>
                <w:rFonts w:ascii="Times New Roman" w:hAnsi="Times New Roman" w:cs="Times New Roman"/>
              </w:rPr>
              <w:t>Janiuk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, M. Chmurska, G. Osiecka i in. / </w:t>
            </w:r>
            <w:proofErr w:type="spellStart"/>
            <w:r w:rsidRPr="009A2DA3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18" w:type="dxa"/>
          </w:tcPr>
          <w:p w:rsidR="00916B4E" w:rsidRPr="009A2DA3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Fizyka</w:t>
            </w:r>
          </w:p>
        </w:tc>
        <w:tc>
          <w:tcPr>
            <w:tcW w:w="6804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 xml:space="preserve">Fizyka: podręcznik. Klasa 1: zakres podstawowy / L. Lehman, W. </w:t>
            </w:r>
            <w:proofErr w:type="spellStart"/>
            <w:r w:rsidRPr="009A2DA3">
              <w:rPr>
                <w:rFonts w:ascii="Times New Roman" w:hAnsi="Times New Roman" w:cs="Times New Roman"/>
                <w:color w:val="FF0000"/>
              </w:rPr>
              <w:t>Polesiuk</w:t>
            </w:r>
            <w:proofErr w:type="spellEnd"/>
            <w:r w:rsidRPr="009A2DA3">
              <w:rPr>
                <w:rFonts w:ascii="Times New Roman" w:hAnsi="Times New Roman" w:cs="Times New Roman"/>
                <w:color w:val="FF0000"/>
              </w:rPr>
              <w:t xml:space="preserve">, G. Wojewoda / </w:t>
            </w:r>
            <w:proofErr w:type="spellStart"/>
            <w:r w:rsidRPr="009A2DA3">
              <w:rPr>
                <w:rFonts w:ascii="Times New Roman" w:hAnsi="Times New Roman" w:cs="Times New Roman"/>
                <w:color w:val="FF0000"/>
              </w:rPr>
              <w:t>WSiP</w:t>
            </w:r>
            <w:proofErr w:type="spellEnd"/>
          </w:p>
        </w:tc>
        <w:tc>
          <w:tcPr>
            <w:tcW w:w="1418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Matematyka</w:t>
            </w:r>
          </w:p>
        </w:tc>
        <w:tc>
          <w:tcPr>
            <w:tcW w:w="6804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Matematyka z plusem: podręcznik do liceum i technikum: zakres podstawowy / M. Dobrowolska, M. Karpiński, J. Lech / Gdańskie Wydaw. Oświatowe</w:t>
            </w:r>
          </w:p>
        </w:tc>
        <w:tc>
          <w:tcPr>
            <w:tcW w:w="1418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- technik hodowca koni</w:t>
            </w:r>
          </w:p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- technik logistyk</w:t>
            </w: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Matematyka</w:t>
            </w:r>
          </w:p>
        </w:tc>
        <w:tc>
          <w:tcPr>
            <w:tcW w:w="6804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Matematyka z plusem: podręcznik do liceum i technikum: zakres rozszerzony / M. Dobrowolska, M. Karpiński, J. Lech / Gdańskie Wydaw. Oświatowe</w:t>
            </w:r>
          </w:p>
        </w:tc>
        <w:tc>
          <w:tcPr>
            <w:tcW w:w="1418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- technik informatyk</w:t>
            </w:r>
          </w:p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- technik pojazdów samochodowych</w:t>
            </w:r>
          </w:p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technik mechanizacji rolnictwa i </w:t>
            </w:r>
            <w:proofErr w:type="spellStart"/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agrotroniki</w:t>
            </w:r>
            <w:proofErr w:type="spellEnd"/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Informatyka</w:t>
            </w:r>
          </w:p>
        </w:tc>
        <w:tc>
          <w:tcPr>
            <w:tcW w:w="6804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</w:rPr>
              <w:t xml:space="preserve">Informatyka dla szkół ponadpodstawowych: zakres podstawowy. Klasa I; Seria: Teraz Bajty / G. Koba / </w:t>
            </w:r>
            <w:proofErr w:type="spellStart"/>
            <w:r w:rsidRPr="009A2DA3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1418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6804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Żyję i działam bezpiecznie: podręcznik do edukacji dla bezpieczeństwa dla liceum ogólnokształcącego i tec</w:t>
            </w:r>
            <w:bookmarkStart w:id="0" w:name="_GoBack"/>
            <w:bookmarkEnd w:id="0"/>
            <w:r w:rsidRPr="009A2DA3">
              <w:rPr>
                <w:rFonts w:ascii="Times New Roman" w:hAnsi="Times New Roman" w:cs="Times New Roman"/>
              </w:rPr>
              <w:t>hnikum / J. Słoma / Nowa Era</w:t>
            </w:r>
          </w:p>
        </w:tc>
        <w:tc>
          <w:tcPr>
            <w:tcW w:w="1418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6804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 xml:space="preserve">Spotkanie ze sztuką / M. </w:t>
            </w:r>
            <w:proofErr w:type="spellStart"/>
            <w:r w:rsidRPr="009A2DA3">
              <w:rPr>
                <w:rFonts w:ascii="Times New Roman" w:hAnsi="Times New Roman" w:cs="Times New Roman"/>
              </w:rPr>
              <w:t>Ipczyńska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9A2DA3">
              <w:rPr>
                <w:rFonts w:ascii="Times New Roman" w:hAnsi="Times New Roman" w:cs="Times New Roman"/>
              </w:rPr>
              <w:t>Mrozkowiak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 / Nowa Era</w:t>
            </w:r>
          </w:p>
        </w:tc>
        <w:tc>
          <w:tcPr>
            <w:tcW w:w="1418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16B4E" w:rsidRPr="009A2DA3" w:rsidTr="009A2DA3">
        <w:tc>
          <w:tcPr>
            <w:tcW w:w="709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:rsidR="00916B4E" w:rsidRPr="009A2DA3" w:rsidRDefault="00916B4E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Biologia w zakresie rozszerzonym</w:t>
            </w:r>
          </w:p>
        </w:tc>
        <w:tc>
          <w:tcPr>
            <w:tcW w:w="6804" w:type="dxa"/>
          </w:tcPr>
          <w:p w:rsidR="00916B4E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Biologia na czasie – cz. 1: podręcznik dla liceum i technikum: zakres rozszerzony / M. Guzik, R. Kozik / Nowa Era</w:t>
            </w:r>
          </w:p>
        </w:tc>
        <w:tc>
          <w:tcPr>
            <w:tcW w:w="1418" w:type="dxa"/>
          </w:tcPr>
          <w:p w:rsidR="00916B4E" w:rsidRPr="009A2DA3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- technik hodowca koni</w:t>
            </w:r>
          </w:p>
          <w:p w:rsidR="009A2DA3" w:rsidRPr="009A2DA3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technik mechanizacji rolnictwa i </w:t>
            </w:r>
            <w:proofErr w:type="spellStart"/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agrotroniki</w:t>
            </w:r>
            <w:proofErr w:type="spellEnd"/>
          </w:p>
        </w:tc>
      </w:tr>
      <w:tr w:rsidR="009A2DA3" w:rsidRPr="009A2DA3" w:rsidTr="009A2DA3">
        <w:tc>
          <w:tcPr>
            <w:tcW w:w="709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5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Geografia w zakresie rozszerzonym</w:t>
            </w:r>
          </w:p>
        </w:tc>
        <w:tc>
          <w:tcPr>
            <w:tcW w:w="6804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Oblicza geografii – cz. 1: zakres rozszerzony / R. Malarz, M. Więckowski / Nowa Era</w:t>
            </w:r>
          </w:p>
        </w:tc>
        <w:tc>
          <w:tcPr>
            <w:tcW w:w="1418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- technik logistyk</w:t>
            </w:r>
          </w:p>
        </w:tc>
      </w:tr>
      <w:tr w:rsidR="009A2DA3" w:rsidRPr="009A2DA3" w:rsidTr="009A2DA3">
        <w:tc>
          <w:tcPr>
            <w:tcW w:w="709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Informatyka w zakresie rozszerzonym</w:t>
            </w:r>
          </w:p>
        </w:tc>
        <w:tc>
          <w:tcPr>
            <w:tcW w:w="6804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 xml:space="preserve">Informatyka: zakres rozszerzony / E. Koba / </w:t>
            </w:r>
            <w:proofErr w:type="spellStart"/>
            <w:r w:rsidRPr="009A2DA3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1418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- technik informatyk</w:t>
            </w:r>
          </w:p>
        </w:tc>
      </w:tr>
      <w:tr w:rsidR="009A2DA3" w:rsidRPr="009A2DA3" w:rsidTr="009A2DA3">
        <w:tc>
          <w:tcPr>
            <w:tcW w:w="709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5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Fizyka w zakresie rozszerzonym</w:t>
            </w:r>
          </w:p>
        </w:tc>
        <w:tc>
          <w:tcPr>
            <w:tcW w:w="6804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 xml:space="preserve">Fizyka: </w:t>
            </w:r>
            <w:proofErr w:type="spellStart"/>
            <w:r w:rsidRPr="009A2DA3">
              <w:rPr>
                <w:rFonts w:ascii="Times New Roman" w:hAnsi="Times New Roman" w:cs="Times New Roman"/>
              </w:rPr>
              <w:t>podręczik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. Klasa 1: zakres rozszerzony. Liceum i technikum / B. </w:t>
            </w:r>
            <w:proofErr w:type="spellStart"/>
            <w:r w:rsidRPr="009A2DA3">
              <w:rPr>
                <w:rFonts w:ascii="Times New Roman" w:hAnsi="Times New Roman" w:cs="Times New Roman"/>
              </w:rPr>
              <w:t>Sagnowska</w:t>
            </w:r>
            <w:proofErr w:type="spellEnd"/>
            <w:r w:rsidRPr="009A2DA3">
              <w:rPr>
                <w:rFonts w:ascii="Times New Roman" w:hAnsi="Times New Roman" w:cs="Times New Roman"/>
              </w:rPr>
              <w:t xml:space="preserve">, M. Fijałkowska, J. Salach / </w:t>
            </w:r>
            <w:proofErr w:type="spellStart"/>
            <w:r w:rsidRPr="009A2DA3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18" w:type="dxa"/>
          </w:tcPr>
          <w:p w:rsidR="009A2DA3" w:rsidRPr="009A2DA3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DA3">
              <w:rPr>
                <w:rFonts w:ascii="Times New Roman" w:hAnsi="Times New Roman" w:cs="Times New Roman"/>
                <w:i/>
                <w:sz w:val="16"/>
                <w:szCs w:val="16"/>
              </w:rPr>
              <w:t>- technik pojazdów samochodowych</w:t>
            </w:r>
          </w:p>
        </w:tc>
      </w:tr>
      <w:tr w:rsidR="009A2DA3" w:rsidRPr="009A2DA3" w:rsidTr="009A2DA3">
        <w:tc>
          <w:tcPr>
            <w:tcW w:w="709" w:type="dxa"/>
          </w:tcPr>
          <w:p w:rsidR="009A2DA3" w:rsidRPr="009A2DA3" w:rsidRDefault="009A2DA3" w:rsidP="009A2DA3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</w:tcPr>
          <w:p w:rsidR="009A2DA3" w:rsidRPr="009A2DA3" w:rsidRDefault="009A2DA3" w:rsidP="009A2DA3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Religia</w:t>
            </w:r>
          </w:p>
        </w:tc>
        <w:tc>
          <w:tcPr>
            <w:tcW w:w="6804" w:type="dxa"/>
          </w:tcPr>
          <w:p w:rsidR="009A2DA3" w:rsidRPr="009A2DA3" w:rsidRDefault="009A2DA3" w:rsidP="009A2DA3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Moje miejsce w kościele / J. Szpet, D. Jackowiak / Wydaw. Św. Wojciecha</w:t>
            </w:r>
          </w:p>
        </w:tc>
        <w:tc>
          <w:tcPr>
            <w:tcW w:w="1418" w:type="dxa"/>
          </w:tcPr>
          <w:p w:rsidR="009A2DA3" w:rsidRPr="009A2DA3" w:rsidRDefault="009A2DA3" w:rsidP="009A2D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A2DA3" w:rsidRPr="009A2DA3" w:rsidTr="009A2DA3">
        <w:tc>
          <w:tcPr>
            <w:tcW w:w="709" w:type="dxa"/>
          </w:tcPr>
          <w:p w:rsidR="009A2DA3" w:rsidRPr="009A2DA3" w:rsidRDefault="009A2DA3" w:rsidP="009A2DA3">
            <w:pPr>
              <w:rPr>
                <w:rFonts w:ascii="Times New Roman" w:hAnsi="Times New Roman" w:cs="Times New Roman"/>
              </w:rPr>
            </w:pPr>
            <w:r w:rsidRPr="009A2DA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</w:tcPr>
          <w:p w:rsidR="009A2DA3" w:rsidRPr="009A2DA3" w:rsidRDefault="009A2DA3" w:rsidP="009A2DA3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Wychowanie do życia w rodzinie</w:t>
            </w:r>
          </w:p>
        </w:tc>
        <w:tc>
          <w:tcPr>
            <w:tcW w:w="6804" w:type="dxa"/>
          </w:tcPr>
          <w:p w:rsidR="009A2DA3" w:rsidRPr="009A2DA3" w:rsidRDefault="009A2DA3" w:rsidP="009A2DA3">
            <w:pPr>
              <w:rPr>
                <w:rFonts w:ascii="Times New Roman" w:hAnsi="Times New Roman" w:cs="Times New Roman"/>
                <w:color w:val="FF0000"/>
              </w:rPr>
            </w:pPr>
            <w:r w:rsidRPr="009A2DA3">
              <w:rPr>
                <w:rFonts w:ascii="Times New Roman" w:hAnsi="Times New Roman" w:cs="Times New Roman"/>
                <w:color w:val="FF0000"/>
              </w:rPr>
              <w:t>Do wiadomości we wrześniu</w:t>
            </w:r>
          </w:p>
        </w:tc>
        <w:tc>
          <w:tcPr>
            <w:tcW w:w="1418" w:type="dxa"/>
          </w:tcPr>
          <w:p w:rsidR="009A2DA3" w:rsidRPr="009A2DA3" w:rsidRDefault="009A2DA3" w:rsidP="009A2D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9A2DA3" w:rsidRPr="009A2DA3" w:rsidRDefault="009A2DA3">
      <w:pPr>
        <w:rPr>
          <w:rFonts w:ascii="Times New Roman" w:hAnsi="Times New Roman" w:cs="Times New Roman"/>
          <w:sz w:val="24"/>
          <w:szCs w:val="24"/>
        </w:rPr>
      </w:pPr>
    </w:p>
    <w:sectPr w:rsidR="009A2DA3" w:rsidRPr="009A2DA3" w:rsidSect="009A2DA3">
      <w:pgSz w:w="11906" w:h="16838"/>
      <w:pgMar w:top="56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C1"/>
    <w:rsid w:val="00281BCA"/>
    <w:rsid w:val="00916B4E"/>
    <w:rsid w:val="009A2DA3"/>
    <w:rsid w:val="00D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6B40-6887-47DB-81F0-838950BA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2022-06-15T11:02:00Z</dcterms:created>
  <dcterms:modified xsi:type="dcterms:W3CDTF">2022-06-15T11:02:00Z</dcterms:modified>
</cp:coreProperties>
</file>